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C5" w:rsidRPr="00D63578" w:rsidRDefault="00D63578" w:rsidP="00D63578">
      <w:pPr>
        <w:ind w:left="-851"/>
        <w:rPr>
          <w:rFonts w:ascii="Century Gothic" w:hAnsi="Century Gothic"/>
          <w:color w:val="002060"/>
        </w:rPr>
      </w:pPr>
      <w:r w:rsidRPr="00D63578">
        <w:rPr>
          <w:rFonts w:ascii="Century Gothic" w:hAnsi="Century Gothic"/>
          <w:b/>
          <w:color w:val="002060"/>
        </w:rPr>
        <w:t>TEACHERS’ STANDARDS</w:t>
      </w:r>
      <w:r w:rsidR="00760B8D">
        <w:rPr>
          <w:rFonts w:ascii="Century Gothic" w:hAnsi="Century Gothic"/>
          <w:color w:val="002060"/>
        </w:rPr>
        <w:t xml:space="preserve"> NQT OBSERVATION FORM</w:t>
      </w:r>
      <w:bookmarkStart w:id="0" w:name="_GoBack"/>
      <w:bookmarkEnd w:id="0"/>
    </w:p>
    <w:tbl>
      <w:tblPr>
        <w:tblStyle w:val="TableGrid"/>
        <w:tblW w:w="10907" w:type="dxa"/>
        <w:tblInd w:w="-74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8315"/>
        <w:gridCol w:w="519"/>
        <w:gridCol w:w="474"/>
        <w:gridCol w:w="651"/>
        <w:gridCol w:w="474"/>
      </w:tblGrid>
      <w:tr w:rsidR="00153B4B" w:rsidRPr="00D63578" w:rsidTr="00153B4B">
        <w:trPr>
          <w:cantSplit/>
          <w:trHeight w:val="2468"/>
        </w:trPr>
        <w:tc>
          <w:tcPr>
            <w:tcW w:w="474" w:type="dxa"/>
            <w:tcBorders>
              <w:bottom w:val="single" w:sz="4" w:space="0" w:color="002060"/>
            </w:tcBorders>
            <w:shd w:val="clear" w:color="auto" w:fill="DBE5F1" w:themeFill="accent1" w:themeFillTint="33"/>
            <w:textDirection w:val="btLr"/>
          </w:tcPr>
          <w:p w:rsidR="005F77EE" w:rsidRPr="00153B4B" w:rsidRDefault="00D63578" w:rsidP="00D63578">
            <w:pPr>
              <w:ind w:left="113" w:right="113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91FFB">
              <w:rPr>
                <w:rFonts w:ascii="Century Gothic" w:hAnsi="Century Gothic"/>
                <w:b/>
                <w:color w:val="002060"/>
                <w:sz w:val="18"/>
                <w:szCs w:val="20"/>
              </w:rPr>
              <w:t xml:space="preserve">TEACHERS’ </w:t>
            </w:r>
            <w:r w:rsidRPr="00F91FFB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STANDARDS</w:t>
            </w:r>
          </w:p>
        </w:tc>
        <w:tc>
          <w:tcPr>
            <w:tcW w:w="8315" w:type="dxa"/>
            <w:tcBorders>
              <w:bottom w:val="single" w:sz="4" w:space="0" w:color="002060"/>
            </w:tcBorders>
            <w:shd w:val="clear" w:color="auto" w:fill="DBE5F1" w:themeFill="accent1" w:themeFillTint="33"/>
          </w:tcPr>
          <w:p w:rsidR="005F77EE" w:rsidRPr="00D63578" w:rsidRDefault="005F77EE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19" w:type="dxa"/>
            <w:tcBorders>
              <w:bottom w:val="single" w:sz="4" w:space="0" w:color="002060"/>
            </w:tcBorders>
            <w:shd w:val="clear" w:color="auto" w:fill="DBE5F1" w:themeFill="accent1" w:themeFillTint="33"/>
            <w:textDirection w:val="btLr"/>
          </w:tcPr>
          <w:p w:rsidR="005F77EE" w:rsidRPr="00D63578" w:rsidRDefault="00C36AF0" w:rsidP="00C36AF0">
            <w:pPr>
              <w:ind w:left="113" w:right="113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Embedded</w:t>
            </w:r>
          </w:p>
        </w:tc>
        <w:tc>
          <w:tcPr>
            <w:tcW w:w="474" w:type="dxa"/>
            <w:tcBorders>
              <w:bottom w:val="single" w:sz="4" w:space="0" w:color="002060"/>
            </w:tcBorders>
            <w:shd w:val="clear" w:color="auto" w:fill="DBE5F1" w:themeFill="accent1" w:themeFillTint="33"/>
            <w:textDirection w:val="btLr"/>
          </w:tcPr>
          <w:p w:rsidR="005F77EE" w:rsidRPr="00D63578" w:rsidRDefault="00153B4B" w:rsidP="00C36AF0">
            <w:pPr>
              <w:ind w:left="113" w:right="113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Working t</w:t>
            </w:r>
            <w:r w:rsidR="00C36AF0" w:rsidRPr="00D6357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owards</w:t>
            </w:r>
          </w:p>
        </w:tc>
        <w:tc>
          <w:tcPr>
            <w:tcW w:w="651" w:type="dxa"/>
            <w:tcBorders>
              <w:bottom w:val="single" w:sz="4" w:space="0" w:color="002060"/>
            </w:tcBorders>
            <w:shd w:val="clear" w:color="auto" w:fill="DBE5F1" w:themeFill="accent1" w:themeFillTint="33"/>
            <w:textDirection w:val="btLr"/>
          </w:tcPr>
          <w:p w:rsidR="005F77EE" w:rsidRPr="00D63578" w:rsidRDefault="00C36AF0" w:rsidP="00C36AF0">
            <w:pPr>
              <w:ind w:left="113" w:right="113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Some awareness/evidence</w:t>
            </w:r>
          </w:p>
        </w:tc>
        <w:tc>
          <w:tcPr>
            <w:tcW w:w="474" w:type="dxa"/>
            <w:tcBorders>
              <w:bottom w:val="single" w:sz="4" w:space="0" w:color="002060"/>
            </w:tcBorders>
            <w:shd w:val="clear" w:color="auto" w:fill="DBE5F1" w:themeFill="accent1" w:themeFillTint="33"/>
            <w:textDirection w:val="btLr"/>
          </w:tcPr>
          <w:p w:rsidR="005F77EE" w:rsidRPr="00D63578" w:rsidRDefault="00C36AF0" w:rsidP="00C36AF0">
            <w:pPr>
              <w:ind w:left="113" w:right="113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No evidence</w:t>
            </w:r>
          </w:p>
        </w:tc>
      </w:tr>
      <w:tr w:rsidR="00153B4B" w:rsidRPr="00D63578" w:rsidTr="00153B4B">
        <w:trPr>
          <w:trHeight w:val="395"/>
        </w:trPr>
        <w:tc>
          <w:tcPr>
            <w:tcW w:w="474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C36AF0" w:rsidRPr="00153B4B" w:rsidRDefault="00C36AF0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  <w:r w:rsidRPr="00153B4B"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  <w:t>1</w:t>
            </w:r>
          </w:p>
        </w:tc>
        <w:tc>
          <w:tcPr>
            <w:tcW w:w="8315" w:type="dxa"/>
            <w:tcBorders>
              <w:top w:val="single" w:sz="4" w:space="0" w:color="002060"/>
              <w:bottom w:val="dotted" w:sz="4" w:space="0" w:color="auto"/>
            </w:tcBorders>
          </w:tcPr>
          <w:p w:rsidR="00C36AF0" w:rsidRPr="00D63578" w:rsidRDefault="00C36AF0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Safe, stimulating environment rooted in mutual respect</w:t>
            </w:r>
          </w:p>
        </w:tc>
        <w:tc>
          <w:tcPr>
            <w:tcW w:w="519" w:type="dxa"/>
            <w:tcBorders>
              <w:top w:val="single" w:sz="4" w:space="0" w:color="002060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2060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2060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186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C36AF0" w:rsidRPr="00153B4B" w:rsidRDefault="00C36AF0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 w:rsidP="00D63578">
            <w:pPr>
              <w:pStyle w:val="Default"/>
              <w:spacing w:after="120"/>
              <w:rPr>
                <w:rFonts w:ascii="Century Gothic" w:hAnsi="Century Gothic" w:cstheme="minorHAnsi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 w:cstheme="minorHAnsi"/>
                <w:color w:val="002060"/>
                <w:sz w:val="20"/>
                <w:szCs w:val="20"/>
              </w:rPr>
              <w:t xml:space="preserve">Goals that stretch challenge pupils of all backgrounds </w:t>
            </w: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186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single" w:sz="4" w:space="0" w:color="002060"/>
            </w:tcBorders>
            <w:shd w:val="clear" w:color="auto" w:fill="548DD4" w:themeFill="text2" w:themeFillTint="99"/>
          </w:tcPr>
          <w:p w:rsidR="00C36AF0" w:rsidRPr="00153B4B" w:rsidRDefault="00C36AF0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single" w:sz="4" w:space="0" w:color="002060"/>
            </w:tcBorders>
          </w:tcPr>
          <w:p w:rsidR="00C36AF0" w:rsidRPr="00D63578" w:rsidRDefault="00C36AF0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Positive attitudes, values and behaviour which are expected of pupils</w:t>
            </w: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single" w:sz="4" w:space="0" w:color="002060"/>
              <w:right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420"/>
        </w:trPr>
        <w:tc>
          <w:tcPr>
            <w:tcW w:w="474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C36AF0" w:rsidRPr="00153B4B" w:rsidRDefault="00C36AF0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  <w:r w:rsidRPr="00153B4B"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  <w:t>2</w:t>
            </w:r>
          </w:p>
        </w:tc>
        <w:tc>
          <w:tcPr>
            <w:tcW w:w="8315" w:type="dxa"/>
            <w:tcBorders>
              <w:top w:val="single" w:sz="4" w:space="0" w:color="002060"/>
              <w:bottom w:val="dotted" w:sz="4" w:space="0" w:color="auto"/>
            </w:tcBorders>
          </w:tcPr>
          <w:p w:rsidR="00C36AF0" w:rsidRPr="00D63578" w:rsidRDefault="00C36AF0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Accountable for pupils’ attainment, progress and outcomes</w:t>
            </w:r>
          </w:p>
        </w:tc>
        <w:tc>
          <w:tcPr>
            <w:tcW w:w="519" w:type="dxa"/>
            <w:tcBorders>
              <w:top w:val="single" w:sz="4" w:space="0" w:color="002060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2060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2060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170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C36AF0" w:rsidRPr="00153B4B" w:rsidRDefault="00C36AF0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Aware of pupils’ capabilities prior knowledge, plan teaching to build </w:t>
            </w: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28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C36AF0" w:rsidRPr="00153B4B" w:rsidRDefault="00C36AF0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Guide pupils to reflect on the progress they have made</w:t>
            </w: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48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C36AF0" w:rsidRPr="00153B4B" w:rsidRDefault="00C36AF0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Demonstrate knowledge and understanding of how pupils learn</w:t>
            </w: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48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single" w:sz="4" w:space="0" w:color="002060"/>
            </w:tcBorders>
            <w:shd w:val="clear" w:color="auto" w:fill="548DD4" w:themeFill="text2" w:themeFillTint="99"/>
          </w:tcPr>
          <w:p w:rsidR="00C36AF0" w:rsidRPr="00153B4B" w:rsidRDefault="00C36AF0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single" w:sz="4" w:space="0" w:color="002060"/>
            </w:tcBorders>
          </w:tcPr>
          <w:p w:rsidR="00C36AF0" w:rsidRPr="00D63578" w:rsidRDefault="00C36AF0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Encourage pupils to take a responsible and conscientious attitude to their own work and study</w:t>
            </w: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single" w:sz="4" w:space="0" w:color="002060"/>
              <w:right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420"/>
        </w:trPr>
        <w:tc>
          <w:tcPr>
            <w:tcW w:w="474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C36AF0" w:rsidRPr="00153B4B" w:rsidRDefault="00C36AF0" w:rsidP="00DD17A4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  <w:r w:rsidRPr="00153B4B"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  <w:t>3</w:t>
            </w:r>
          </w:p>
        </w:tc>
        <w:tc>
          <w:tcPr>
            <w:tcW w:w="8315" w:type="dxa"/>
            <w:tcBorders>
              <w:top w:val="single" w:sz="4" w:space="0" w:color="002060"/>
              <w:bottom w:val="dotted" w:sz="4" w:space="0" w:color="auto"/>
            </w:tcBorders>
          </w:tcPr>
          <w:p w:rsidR="00C36AF0" w:rsidRPr="00D63578" w:rsidRDefault="00C36AF0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Secure knowledge of the relevant subject(s) maintain pupils’ interest in the </w:t>
            </w:r>
            <w:r w:rsidR="00D63578" w:rsidRPr="00D63578">
              <w:rPr>
                <w:rFonts w:ascii="Century Gothic" w:hAnsi="Century Gothic"/>
                <w:color w:val="002060"/>
                <w:sz w:val="20"/>
                <w:szCs w:val="20"/>
              </w:rPr>
              <w:t>subject, address</w:t>
            </w: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misunderstandings</w:t>
            </w:r>
          </w:p>
        </w:tc>
        <w:tc>
          <w:tcPr>
            <w:tcW w:w="519" w:type="dxa"/>
            <w:tcBorders>
              <w:top w:val="single" w:sz="4" w:space="0" w:color="002060"/>
              <w:bottom w:val="dotted" w:sz="4" w:space="0" w:color="auto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2060"/>
              <w:bottom w:val="dotted" w:sz="4" w:space="0" w:color="auto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2060"/>
              <w:bottom w:val="dotted" w:sz="4" w:space="0" w:color="auto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170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single" w:sz="4" w:space="0" w:color="002060"/>
            </w:tcBorders>
            <w:shd w:val="clear" w:color="auto" w:fill="548DD4" w:themeFill="text2" w:themeFillTint="99"/>
          </w:tcPr>
          <w:p w:rsidR="00C36AF0" w:rsidRPr="00153B4B" w:rsidRDefault="00C36AF0" w:rsidP="00DD17A4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single" w:sz="4" w:space="0" w:color="002060"/>
            </w:tcBorders>
          </w:tcPr>
          <w:p w:rsidR="00C36AF0" w:rsidRPr="00D63578" w:rsidRDefault="00C36AF0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Understanding of and take responsibility for promoting high standards of literacy and correct use of standard English</w:t>
            </w: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002060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single" w:sz="4" w:space="0" w:color="002060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single" w:sz="4" w:space="0" w:color="002060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single" w:sz="4" w:space="0" w:color="002060"/>
              <w:right w:val="single" w:sz="4" w:space="0" w:color="002060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28"/>
        </w:trPr>
        <w:tc>
          <w:tcPr>
            <w:tcW w:w="474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C36AF0" w:rsidRPr="00153B4B" w:rsidRDefault="00C36AF0" w:rsidP="00DD17A4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  <w:r w:rsidRPr="00153B4B"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  <w:t>4</w:t>
            </w:r>
          </w:p>
        </w:tc>
        <w:tc>
          <w:tcPr>
            <w:tcW w:w="8315" w:type="dxa"/>
            <w:tcBorders>
              <w:top w:val="single" w:sz="4" w:space="0" w:color="002060"/>
              <w:bottom w:val="dotted" w:sz="4" w:space="0" w:color="auto"/>
            </w:tcBorders>
          </w:tcPr>
          <w:p w:rsidR="00C36AF0" w:rsidRPr="00D63578" w:rsidRDefault="00C36AF0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Effective use of lesson time</w:t>
            </w:r>
          </w:p>
        </w:tc>
        <w:tc>
          <w:tcPr>
            <w:tcW w:w="519" w:type="dxa"/>
            <w:tcBorders>
              <w:top w:val="single" w:sz="4" w:space="0" w:color="002060"/>
              <w:bottom w:val="dotted" w:sz="4" w:space="0" w:color="auto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2060"/>
              <w:bottom w:val="dotted" w:sz="4" w:space="0" w:color="auto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2060"/>
              <w:bottom w:val="dotted" w:sz="4" w:space="0" w:color="auto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48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C36AF0" w:rsidRPr="00153B4B" w:rsidRDefault="00C36AF0" w:rsidP="00DD17A4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Promote a love of learning</w:t>
            </w: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48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C36AF0" w:rsidRPr="00153B4B" w:rsidRDefault="00C36AF0" w:rsidP="00DD17A4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Set homework to consolidate and extend knowledge and understanding</w:t>
            </w: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</w:tcPr>
          <w:p w:rsidR="00C36AF0" w:rsidRPr="00D63578" w:rsidRDefault="00C36AF0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48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single" w:sz="4" w:space="0" w:color="002060"/>
            </w:tcBorders>
            <w:shd w:val="clear" w:color="auto" w:fill="548DD4" w:themeFill="text2" w:themeFillTint="99"/>
          </w:tcPr>
          <w:p w:rsidR="00C36AF0" w:rsidRPr="00153B4B" w:rsidRDefault="00C36AF0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single" w:sz="4" w:space="0" w:color="002060"/>
            </w:tcBorders>
          </w:tcPr>
          <w:p w:rsidR="00C36AF0" w:rsidRPr="00D63578" w:rsidRDefault="00C36AF0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Reflect on effectiveness of lessons</w:t>
            </w: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single" w:sz="4" w:space="0" w:color="002060"/>
              <w:right w:val="single" w:sz="4" w:space="0" w:color="002060"/>
            </w:tcBorders>
          </w:tcPr>
          <w:p w:rsidR="00C36AF0" w:rsidRPr="00D63578" w:rsidRDefault="00C36AF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48"/>
        </w:trPr>
        <w:tc>
          <w:tcPr>
            <w:tcW w:w="474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D63578" w:rsidRPr="00153B4B" w:rsidRDefault="00D63578" w:rsidP="00DD17A4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  <w:r w:rsidRPr="00153B4B"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  <w:t>5</w:t>
            </w:r>
          </w:p>
        </w:tc>
        <w:tc>
          <w:tcPr>
            <w:tcW w:w="8315" w:type="dxa"/>
            <w:tcBorders>
              <w:top w:val="single" w:sz="4" w:space="0" w:color="002060"/>
              <w:bottom w:val="dotted" w:sz="4" w:space="0" w:color="auto"/>
            </w:tcBorders>
          </w:tcPr>
          <w:p w:rsidR="00D63578" w:rsidRPr="00D63578" w:rsidRDefault="00D63578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Know when and how to differentiate appropriately</w:t>
            </w:r>
          </w:p>
        </w:tc>
        <w:tc>
          <w:tcPr>
            <w:tcW w:w="519" w:type="dxa"/>
            <w:tcBorders>
              <w:top w:val="single" w:sz="4" w:space="0" w:color="002060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2060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2060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48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D63578" w:rsidRPr="00153B4B" w:rsidRDefault="00D63578" w:rsidP="00DD17A4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Secure understanding of how range of factors can inhibit pupils’ ability to learn, and how best to overcome these</w:t>
            </w: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48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D63578" w:rsidRPr="00153B4B" w:rsidRDefault="00D63578" w:rsidP="00DD17A4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Demonstrate awareness of the physical, social and intellectual development of children, and know how to adapt teaching to support pupils including SEN, EAL, Stretch etc.</w:t>
            </w: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48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single" w:sz="4" w:space="0" w:color="002060"/>
            </w:tcBorders>
            <w:shd w:val="clear" w:color="auto" w:fill="548DD4" w:themeFill="text2" w:themeFillTint="99"/>
          </w:tcPr>
          <w:p w:rsidR="00D63578" w:rsidRPr="00153B4B" w:rsidRDefault="00D63578" w:rsidP="00DD17A4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single" w:sz="4" w:space="0" w:color="002060"/>
            </w:tcBorders>
          </w:tcPr>
          <w:p w:rsidR="00D63578" w:rsidRPr="00D63578" w:rsidRDefault="00D63578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Distinctive teaching approaches to engage and support them</w:t>
            </w: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single" w:sz="4" w:space="0" w:color="002060"/>
              <w:right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48"/>
        </w:trPr>
        <w:tc>
          <w:tcPr>
            <w:tcW w:w="474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D63578" w:rsidRPr="00153B4B" w:rsidRDefault="00D63578" w:rsidP="00DD17A4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  <w:r w:rsidRPr="00153B4B"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  <w:t>6</w:t>
            </w:r>
          </w:p>
        </w:tc>
        <w:tc>
          <w:tcPr>
            <w:tcW w:w="8315" w:type="dxa"/>
            <w:tcBorders>
              <w:top w:val="single" w:sz="4" w:space="0" w:color="002060"/>
              <w:bottom w:val="dotted" w:sz="4" w:space="0" w:color="auto"/>
            </w:tcBorders>
          </w:tcPr>
          <w:p w:rsidR="00D63578" w:rsidRPr="00D63578" w:rsidRDefault="002A0D73" w:rsidP="002A0D7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</w:t>
            </w:r>
            <w:r w:rsidR="00D63578" w:rsidRPr="00D6357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ormative and summative assessment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used </w:t>
            </w:r>
            <w:r w:rsidR="00D63578" w:rsidRPr="00D63578">
              <w:rPr>
                <w:rFonts w:ascii="Century Gothic" w:hAnsi="Century Gothic"/>
                <w:color w:val="002060"/>
                <w:sz w:val="20"/>
                <w:szCs w:val="20"/>
              </w:rPr>
              <w:t>to secure pupils’ progress</w:t>
            </w:r>
          </w:p>
        </w:tc>
        <w:tc>
          <w:tcPr>
            <w:tcW w:w="519" w:type="dxa"/>
            <w:tcBorders>
              <w:top w:val="single" w:sz="4" w:space="0" w:color="002060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2060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2060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48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D63578" w:rsidRPr="00153B4B" w:rsidRDefault="00D63578" w:rsidP="00DD17A4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Use relevant data to monitor progress, set targets, and plan subsequent lessons</w:t>
            </w: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48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single" w:sz="4" w:space="0" w:color="002060"/>
            </w:tcBorders>
            <w:shd w:val="clear" w:color="auto" w:fill="548DD4" w:themeFill="text2" w:themeFillTint="99"/>
          </w:tcPr>
          <w:p w:rsidR="00D63578" w:rsidRPr="00153B4B" w:rsidRDefault="00D63578" w:rsidP="00DD17A4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single" w:sz="4" w:space="0" w:color="002060"/>
            </w:tcBorders>
          </w:tcPr>
          <w:p w:rsidR="00D63578" w:rsidRPr="00D63578" w:rsidRDefault="00D63578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Give pupils regular feedback, both orally and through accurate marking, and encourage pupils to respond to the feedback</w:t>
            </w: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single" w:sz="4" w:space="0" w:color="002060"/>
              <w:right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48"/>
        </w:trPr>
        <w:tc>
          <w:tcPr>
            <w:tcW w:w="474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D63578" w:rsidRPr="00153B4B" w:rsidRDefault="00D63578" w:rsidP="00DD17A4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</w:pPr>
            <w:r w:rsidRPr="00153B4B">
              <w:rPr>
                <w:rFonts w:ascii="Century Gothic" w:hAnsi="Century Gothic"/>
                <w:b/>
                <w:color w:val="FFFFFF" w:themeColor="background1"/>
                <w:sz w:val="40"/>
                <w:szCs w:val="20"/>
              </w:rPr>
              <w:t>7</w:t>
            </w:r>
          </w:p>
        </w:tc>
        <w:tc>
          <w:tcPr>
            <w:tcW w:w="8315" w:type="dxa"/>
            <w:tcBorders>
              <w:top w:val="single" w:sz="4" w:space="0" w:color="002060"/>
              <w:bottom w:val="dotted" w:sz="4" w:space="0" w:color="auto"/>
            </w:tcBorders>
          </w:tcPr>
          <w:p w:rsidR="00D63578" w:rsidRPr="00D63578" w:rsidRDefault="00D63578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Clear rules and routines for behaviour in classrooms</w:t>
            </w:r>
          </w:p>
        </w:tc>
        <w:tc>
          <w:tcPr>
            <w:tcW w:w="519" w:type="dxa"/>
            <w:tcBorders>
              <w:top w:val="single" w:sz="4" w:space="0" w:color="002060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2060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2060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48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High expectations of behaviour, framework for discipline with range of strategies, using praise, sanctions and rewards consistently and fairly</w:t>
            </w: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48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dotted" w:sz="4" w:space="0" w:color="auto"/>
            </w:tcBorders>
            <w:shd w:val="clear" w:color="auto" w:fill="548DD4" w:themeFill="text2" w:themeFillTint="99"/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Manage classes effectively</w:t>
            </w: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53B4B" w:rsidRPr="00D63578" w:rsidTr="00153B4B">
        <w:trPr>
          <w:trHeight w:val="348"/>
        </w:trPr>
        <w:tc>
          <w:tcPr>
            <w:tcW w:w="474" w:type="dxa"/>
            <w:vMerge/>
            <w:tcBorders>
              <w:top w:val="dotted" w:sz="4" w:space="0" w:color="auto"/>
              <w:left w:val="single" w:sz="4" w:space="0" w:color="002060"/>
              <w:bottom w:val="single" w:sz="4" w:space="0" w:color="002060"/>
            </w:tcBorders>
            <w:shd w:val="clear" w:color="auto" w:fill="548DD4" w:themeFill="text2" w:themeFillTint="99"/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8315" w:type="dxa"/>
            <w:tcBorders>
              <w:top w:val="dotted" w:sz="4" w:space="0" w:color="auto"/>
              <w:bottom w:val="single" w:sz="4" w:space="0" w:color="002060"/>
            </w:tcBorders>
          </w:tcPr>
          <w:p w:rsidR="00D63578" w:rsidRPr="00D63578" w:rsidRDefault="00D63578" w:rsidP="00D6357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63578">
              <w:rPr>
                <w:rFonts w:ascii="Century Gothic" w:hAnsi="Century Gothic"/>
                <w:color w:val="002060"/>
                <w:sz w:val="20"/>
                <w:szCs w:val="20"/>
              </w:rPr>
              <w:t>Maintain good relationships with pupils</w:t>
            </w: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auto"/>
              <w:bottom w:val="single" w:sz="4" w:space="0" w:color="002060"/>
              <w:right w:val="single" w:sz="4" w:space="0" w:color="002060"/>
            </w:tcBorders>
          </w:tcPr>
          <w:p w:rsidR="00D63578" w:rsidRPr="00D63578" w:rsidRDefault="00D63578" w:rsidP="00DD17A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</w:tbl>
    <w:p w:rsidR="005F77EE" w:rsidRDefault="005F77EE"/>
    <w:p w:rsidR="004C1090" w:rsidRDefault="004C1090"/>
    <w:p w:rsidR="004C1090" w:rsidRPr="004C1090" w:rsidRDefault="004C1090">
      <w:pPr>
        <w:rPr>
          <w:sz w:val="16"/>
        </w:rPr>
      </w:pPr>
    </w:p>
    <w:tbl>
      <w:tblPr>
        <w:tblW w:w="10963" w:type="dxa"/>
        <w:tblInd w:w="-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200"/>
        <w:gridCol w:w="1589"/>
        <w:gridCol w:w="1980"/>
        <w:gridCol w:w="1980"/>
        <w:gridCol w:w="2174"/>
      </w:tblGrid>
      <w:tr w:rsidR="004C1090" w:rsidRPr="004C1090" w:rsidTr="004C1090">
        <w:tc>
          <w:tcPr>
            <w:tcW w:w="1040" w:type="dxa"/>
            <w:tcBorders>
              <w:top w:val="single" w:sz="4" w:space="0" w:color="002060"/>
              <w:left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6"/>
                <w:szCs w:val="18"/>
              </w:rPr>
            </w:pPr>
            <w:r w:rsidRPr="004C1090">
              <w:rPr>
                <w:rFonts w:ascii="Century Gothic" w:hAnsi="Century Gothic" w:cs="Arial"/>
                <w:b/>
                <w:color w:val="002060"/>
                <w:sz w:val="16"/>
                <w:szCs w:val="18"/>
              </w:rPr>
              <w:lastRenderedPageBreak/>
              <w:t xml:space="preserve">Date </w:t>
            </w:r>
          </w:p>
        </w:tc>
        <w:tc>
          <w:tcPr>
            <w:tcW w:w="2200" w:type="dxa"/>
            <w:tcBorders>
              <w:top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4C1090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Teacher</w:t>
            </w:r>
          </w:p>
        </w:tc>
        <w:tc>
          <w:tcPr>
            <w:tcW w:w="1980" w:type="dxa"/>
            <w:tcBorders>
              <w:top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4C1090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Subject &amp;</w:t>
            </w:r>
          </w:p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4C1090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Department</w:t>
            </w:r>
          </w:p>
        </w:tc>
        <w:tc>
          <w:tcPr>
            <w:tcW w:w="2174" w:type="dxa"/>
            <w:tcBorders>
              <w:top w:val="single" w:sz="4" w:space="0" w:color="002060"/>
              <w:right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</w:tr>
      <w:tr w:rsidR="004C1090" w:rsidRPr="004C1090" w:rsidTr="004C1090">
        <w:tc>
          <w:tcPr>
            <w:tcW w:w="1040" w:type="dxa"/>
            <w:tcBorders>
              <w:left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6"/>
                <w:szCs w:val="18"/>
              </w:rPr>
            </w:pPr>
            <w:r w:rsidRPr="004C1090">
              <w:rPr>
                <w:rFonts w:ascii="Century Gothic" w:hAnsi="Century Gothic" w:cs="Arial"/>
                <w:b/>
                <w:color w:val="002060"/>
                <w:sz w:val="16"/>
                <w:szCs w:val="18"/>
              </w:rPr>
              <w:t>Observer</w:t>
            </w:r>
          </w:p>
        </w:tc>
        <w:tc>
          <w:tcPr>
            <w:tcW w:w="2200" w:type="dxa"/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589" w:type="dxa"/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4C1090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 xml:space="preserve">Support staff </w:t>
            </w:r>
          </w:p>
        </w:tc>
        <w:tc>
          <w:tcPr>
            <w:tcW w:w="1980" w:type="dxa"/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4C1090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 xml:space="preserve">Class </w:t>
            </w:r>
          </w:p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174" w:type="dxa"/>
            <w:tcBorders>
              <w:right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36"/>
                <w:szCs w:val="36"/>
              </w:rPr>
            </w:pPr>
          </w:p>
        </w:tc>
      </w:tr>
      <w:tr w:rsidR="004C1090" w:rsidRPr="004C1090" w:rsidTr="004C1090">
        <w:tc>
          <w:tcPr>
            <w:tcW w:w="1040" w:type="dxa"/>
            <w:tcBorders>
              <w:left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6"/>
                <w:szCs w:val="18"/>
              </w:rPr>
            </w:pPr>
            <w:r w:rsidRPr="004C1090">
              <w:rPr>
                <w:rFonts w:ascii="Century Gothic" w:hAnsi="Century Gothic" w:cs="Arial"/>
                <w:b/>
                <w:color w:val="002060"/>
                <w:sz w:val="16"/>
                <w:szCs w:val="18"/>
              </w:rPr>
              <w:t>Period</w:t>
            </w:r>
          </w:p>
        </w:tc>
        <w:tc>
          <w:tcPr>
            <w:tcW w:w="2200" w:type="dxa"/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589" w:type="dxa"/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4C1090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Time in lesson</w:t>
            </w:r>
          </w:p>
        </w:tc>
        <w:tc>
          <w:tcPr>
            <w:tcW w:w="1980" w:type="dxa"/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4C1090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 xml:space="preserve">Grouping </w:t>
            </w:r>
          </w:p>
        </w:tc>
        <w:tc>
          <w:tcPr>
            <w:tcW w:w="2174" w:type="dxa"/>
            <w:tcBorders>
              <w:right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4C1090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MC  SU SA SL O</w:t>
            </w:r>
          </w:p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</w:p>
        </w:tc>
      </w:tr>
      <w:tr w:rsidR="004C1090" w:rsidRPr="004C1090" w:rsidTr="004C1090">
        <w:tc>
          <w:tcPr>
            <w:tcW w:w="1040" w:type="dxa"/>
            <w:tcBorders>
              <w:left w:val="single" w:sz="4" w:space="0" w:color="002060"/>
              <w:bottom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6"/>
                <w:szCs w:val="18"/>
              </w:rPr>
            </w:pPr>
            <w:r w:rsidRPr="004C1090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>Number present:</w:t>
            </w:r>
          </w:p>
        </w:tc>
        <w:tc>
          <w:tcPr>
            <w:tcW w:w="2200" w:type="dxa"/>
            <w:tcBorders>
              <w:bottom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589" w:type="dxa"/>
            <w:tcBorders>
              <w:bottom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4C1090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>Number on roll:</w:t>
            </w:r>
          </w:p>
        </w:tc>
        <w:tc>
          <w:tcPr>
            <w:tcW w:w="1980" w:type="dxa"/>
            <w:tcBorders>
              <w:bottom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174" w:type="dxa"/>
            <w:tcBorders>
              <w:bottom w:val="single" w:sz="4" w:space="0" w:color="002060"/>
              <w:right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</w:tr>
      <w:tr w:rsidR="004C1090" w:rsidRPr="004C1090" w:rsidTr="004C1090">
        <w:trPr>
          <w:cantSplit/>
          <w:trHeight w:val="5130"/>
        </w:trPr>
        <w:tc>
          <w:tcPr>
            <w:tcW w:w="1040" w:type="dxa"/>
            <w:tcBorders>
              <w:top w:val="single" w:sz="4" w:space="0" w:color="002060"/>
              <w:left w:val="single" w:sz="4" w:space="0" w:color="002060"/>
            </w:tcBorders>
            <w:shd w:val="clear" w:color="auto" w:fill="548DD4" w:themeFill="text2" w:themeFillTint="99"/>
            <w:textDirection w:val="btLr"/>
          </w:tcPr>
          <w:p w:rsidR="004C1090" w:rsidRPr="004C1090" w:rsidRDefault="004C1090" w:rsidP="004C1090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Arial"/>
                <w:b/>
                <w:color w:val="FFFFFF" w:themeColor="background1"/>
                <w:sz w:val="40"/>
                <w:szCs w:val="16"/>
              </w:rPr>
            </w:pPr>
            <w:r w:rsidRPr="004C1090">
              <w:rPr>
                <w:rFonts w:ascii="Century Gothic" w:hAnsi="Century Gothic" w:cs="Arial"/>
                <w:b/>
                <w:color w:val="FFFFFF" w:themeColor="background1"/>
                <w:sz w:val="40"/>
                <w:szCs w:val="16"/>
              </w:rPr>
              <w:t>STRENGTHS</w:t>
            </w:r>
          </w:p>
        </w:tc>
        <w:tc>
          <w:tcPr>
            <w:tcW w:w="9923" w:type="dxa"/>
            <w:gridSpan w:val="5"/>
            <w:tcBorders>
              <w:top w:val="single" w:sz="4" w:space="0" w:color="002060"/>
              <w:right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</w:tr>
      <w:tr w:rsidR="004C1090" w:rsidRPr="004C1090" w:rsidTr="004C1090">
        <w:trPr>
          <w:cantSplit/>
          <w:trHeight w:val="6522"/>
        </w:trPr>
        <w:tc>
          <w:tcPr>
            <w:tcW w:w="1040" w:type="dxa"/>
            <w:tcBorders>
              <w:left w:val="single" w:sz="4" w:space="0" w:color="002060"/>
            </w:tcBorders>
            <w:shd w:val="clear" w:color="auto" w:fill="548DD4" w:themeFill="text2" w:themeFillTint="99"/>
            <w:textDirection w:val="btLr"/>
          </w:tcPr>
          <w:p w:rsidR="004C1090" w:rsidRPr="004C1090" w:rsidRDefault="004C1090" w:rsidP="004C1090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Arial"/>
                <w:b/>
                <w:color w:val="FFFFFF" w:themeColor="background1"/>
                <w:sz w:val="40"/>
                <w:szCs w:val="16"/>
              </w:rPr>
            </w:pPr>
            <w:r w:rsidRPr="004C1090">
              <w:rPr>
                <w:rFonts w:ascii="Century Gothic" w:hAnsi="Century Gothic" w:cs="Arial"/>
                <w:b/>
                <w:color w:val="FFFFFF" w:themeColor="background1"/>
                <w:sz w:val="40"/>
                <w:szCs w:val="16"/>
              </w:rPr>
              <w:t>AREAS FOR DEVELOPMENT</w:t>
            </w:r>
          </w:p>
        </w:tc>
        <w:tc>
          <w:tcPr>
            <w:tcW w:w="9923" w:type="dxa"/>
            <w:gridSpan w:val="5"/>
            <w:tcBorders>
              <w:right w:val="single" w:sz="4" w:space="0" w:color="002060"/>
            </w:tcBorders>
          </w:tcPr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</w:tr>
      <w:tr w:rsidR="004C1090" w:rsidRPr="004C1090" w:rsidTr="004C1090">
        <w:trPr>
          <w:cantSplit/>
          <w:trHeight w:val="987"/>
        </w:trPr>
        <w:tc>
          <w:tcPr>
            <w:tcW w:w="10963" w:type="dxa"/>
            <w:gridSpan w:val="6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4C1090" w:rsidRPr="004C1090" w:rsidRDefault="004C1090" w:rsidP="004C1090">
            <w:pPr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</w:pPr>
            <w:r w:rsidRPr="004C1090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 xml:space="preserve">Observer Signature:                           </w:t>
            </w:r>
            <w:r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 xml:space="preserve">                              </w:t>
            </w:r>
            <w:r w:rsidRPr="004C1090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 xml:space="preserve">Teacher Signature:                                       </w:t>
            </w:r>
            <w:r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 xml:space="preserve">                                    </w:t>
            </w:r>
            <w:r w:rsidRPr="004C1090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>Agreed / Disagreed</w:t>
            </w:r>
          </w:p>
          <w:p w:rsidR="004C1090" w:rsidRPr="004C1090" w:rsidRDefault="004C1090" w:rsidP="004C1090">
            <w:pPr>
              <w:spacing w:after="0" w:line="24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</w:tr>
    </w:tbl>
    <w:p w:rsidR="004C1090" w:rsidRDefault="004C1090"/>
    <w:sectPr w:rsidR="004C1090" w:rsidSect="00D63578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7976"/>
    <w:multiLevelType w:val="hybridMultilevel"/>
    <w:tmpl w:val="1136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EE"/>
    <w:rsid w:val="00153B4B"/>
    <w:rsid w:val="002A0D73"/>
    <w:rsid w:val="0044327F"/>
    <w:rsid w:val="004C1090"/>
    <w:rsid w:val="005F77EE"/>
    <w:rsid w:val="006F57B2"/>
    <w:rsid w:val="00760B8D"/>
    <w:rsid w:val="00C36AF0"/>
    <w:rsid w:val="00CA7F2D"/>
    <w:rsid w:val="00D63578"/>
    <w:rsid w:val="00F91FF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77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77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Quintin Kynaston School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Asmy Tesfai</dc:creator>
  <cp:lastModifiedBy>Ross McGill</cp:lastModifiedBy>
  <cp:revision>2</cp:revision>
  <cp:lastPrinted>2014-03-31T13:33:00Z</cp:lastPrinted>
  <dcterms:created xsi:type="dcterms:W3CDTF">2015-03-10T19:44:00Z</dcterms:created>
  <dcterms:modified xsi:type="dcterms:W3CDTF">2015-03-10T19:44:00Z</dcterms:modified>
</cp:coreProperties>
</file>